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EF7" w:rsidRPr="004B01E3" w:rsidRDefault="008D3EF7" w:rsidP="00957CA0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 w:rsidRPr="004B01E3">
        <w:rPr>
          <w:b/>
          <w:szCs w:val="24"/>
        </w:rPr>
        <w:t>Протокол заседания тендерной комиссии по вскрытию конвертов с заявками потенциальных поставщиков на участие в тендере по закупу</w:t>
      </w:r>
      <w:r w:rsidR="00E82D90">
        <w:rPr>
          <w:b/>
          <w:szCs w:val="24"/>
        </w:rPr>
        <w:t xml:space="preserve"> </w:t>
      </w:r>
      <w:r w:rsidR="0015353A">
        <w:rPr>
          <w:b/>
          <w:bCs/>
          <w:szCs w:val="24"/>
        </w:rPr>
        <w:t>медицинских изделий</w:t>
      </w:r>
    </w:p>
    <w:p w:rsidR="008D3EF7" w:rsidRPr="00D53DF6" w:rsidRDefault="0015353A" w:rsidP="00D53DF6">
      <w:pPr>
        <w:pStyle w:val="a4"/>
        <w:tabs>
          <w:tab w:val="left" w:pos="0"/>
        </w:tabs>
        <w:ind w:right="-142" w:firstLine="709"/>
        <w:rPr>
          <w:b/>
          <w:szCs w:val="24"/>
        </w:rPr>
      </w:pPr>
      <w:r>
        <w:rPr>
          <w:b/>
          <w:szCs w:val="24"/>
        </w:rPr>
        <w:t>№В</w:t>
      </w:r>
      <w:r w:rsidR="00934943">
        <w:rPr>
          <w:b/>
          <w:szCs w:val="24"/>
        </w:rPr>
        <w:t>5</w:t>
      </w:r>
    </w:p>
    <w:tbl>
      <w:tblPr>
        <w:tblW w:w="0" w:type="auto"/>
        <w:tblLook w:val="00A0"/>
      </w:tblPr>
      <w:tblGrid>
        <w:gridCol w:w="5808"/>
        <w:gridCol w:w="3939"/>
      </w:tblGrid>
      <w:tr w:rsidR="008D3EF7" w:rsidRPr="004B01E3" w:rsidTr="004B01E3">
        <w:tc>
          <w:tcPr>
            <w:tcW w:w="5808" w:type="dxa"/>
          </w:tcPr>
          <w:p w:rsidR="008D3EF7" w:rsidRPr="004B01E3" w:rsidRDefault="0079423B" w:rsidP="00DF5A2C">
            <w:pPr>
              <w:pStyle w:val="a6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Конференц-зал </w:t>
            </w:r>
          </w:p>
        </w:tc>
        <w:tc>
          <w:tcPr>
            <w:tcW w:w="3939" w:type="dxa"/>
          </w:tcPr>
          <w:p w:rsidR="008D3EF7" w:rsidRPr="004B01E3" w:rsidRDefault="00934943" w:rsidP="00B80A57">
            <w:pPr>
              <w:pStyle w:val="a6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октября</w:t>
            </w:r>
            <w:r w:rsidR="0015353A">
              <w:rPr>
                <w:sz w:val="22"/>
                <w:szCs w:val="22"/>
              </w:rPr>
              <w:t xml:space="preserve"> 2020</w:t>
            </w:r>
            <w:r w:rsidR="008D3EF7" w:rsidRPr="004B01E3">
              <w:rPr>
                <w:sz w:val="22"/>
                <w:szCs w:val="22"/>
              </w:rPr>
              <w:t xml:space="preserve"> год</w:t>
            </w:r>
          </w:p>
        </w:tc>
      </w:tr>
    </w:tbl>
    <w:p w:rsidR="008D3EF7" w:rsidRDefault="008D3EF7"/>
    <w:p w:rsidR="008D3EF7" w:rsidRPr="004B01E3" w:rsidRDefault="008D3EF7" w:rsidP="00E55493">
      <w:pPr>
        <w:pStyle w:val="a9"/>
        <w:numPr>
          <w:ilvl w:val="0"/>
          <w:numId w:val="1"/>
        </w:numPr>
        <w:rPr>
          <w:sz w:val="22"/>
          <w:szCs w:val="22"/>
        </w:rPr>
      </w:pPr>
      <w:r w:rsidRPr="004B01E3">
        <w:rPr>
          <w:sz w:val="22"/>
          <w:szCs w:val="22"/>
        </w:rPr>
        <w:t>Тендерная комиссия в следующем составе:</w:t>
      </w:r>
    </w:p>
    <w:p w:rsidR="008D3EF7" w:rsidRPr="004B01E3" w:rsidRDefault="008D3EF7">
      <w:pPr>
        <w:rPr>
          <w:sz w:val="23"/>
          <w:szCs w:val="23"/>
        </w:rPr>
      </w:pPr>
    </w:p>
    <w:tbl>
      <w:tblPr>
        <w:tblW w:w="964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648"/>
        <w:gridCol w:w="4140"/>
        <w:gridCol w:w="1980"/>
        <w:gridCol w:w="2880"/>
      </w:tblGrid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Кодасбаев А.Т.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1980" w:type="dxa"/>
          </w:tcPr>
          <w:p w:rsidR="0079423B" w:rsidRPr="00807DE5" w:rsidRDefault="0015353A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Абенова А.Т.</w:t>
            </w:r>
          </w:p>
        </w:tc>
        <w:tc>
          <w:tcPr>
            <w:tcW w:w="2880" w:type="dxa"/>
          </w:tcPr>
          <w:p w:rsidR="0079423B" w:rsidRPr="00807DE5" w:rsidRDefault="0015353A" w:rsidP="001535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="0079423B" w:rsidRPr="00807DE5">
              <w:rPr>
                <w:sz w:val="22"/>
                <w:szCs w:val="22"/>
              </w:rPr>
              <w:t>Заместител</w:t>
            </w:r>
            <w:r>
              <w:rPr>
                <w:sz w:val="22"/>
                <w:szCs w:val="22"/>
              </w:rPr>
              <w:t>я</w:t>
            </w:r>
            <w:r w:rsidR="0079423B" w:rsidRPr="00807DE5">
              <w:rPr>
                <w:sz w:val="22"/>
                <w:szCs w:val="22"/>
              </w:rPr>
              <w:t xml:space="preserve"> директора по лечебной работе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both"/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 xml:space="preserve">Главный бухгалтер 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2</w:t>
            </w:r>
          </w:p>
        </w:tc>
        <w:tc>
          <w:tcPr>
            <w:tcW w:w="1980" w:type="dxa"/>
          </w:tcPr>
          <w:p w:rsidR="0079423B" w:rsidRPr="00807DE5" w:rsidRDefault="0079423B" w:rsidP="00CC09F1">
            <w:pPr>
              <w:ind w:left="-110"/>
              <w:jc w:val="both"/>
              <w:rPr>
                <w:sz w:val="22"/>
                <w:szCs w:val="22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по государственным закупкам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3</w:t>
            </w:r>
          </w:p>
        </w:tc>
        <w:tc>
          <w:tcPr>
            <w:tcW w:w="1980" w:type="dxa"/>
          </w:tcPr>
          <w:p w:rsidR="0079423B" w:rsidRPr="00807DE5" w:rsidRDefault="00934943" w:rsidP="00CC09F1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Нургалиева Ш.М.</w:t>
            </w:r>
          </w:p>
        </w:tc>
        <w:tc>
          <w:tcPr>
            <w:tcW w:w="2880" w:type="dxa"/>
          </w:tcPr>
          <w:p w:rsidR="0079423B" w:rsidRPr="00807DE5" w:rsidRDefault="00934943" w:rsidP="00E82D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И.о. </w:t>
            </w:r>
            <w:r w:rsidRPr="00807DE5">
              <w:rPr>
                <w:sz w:val="22"/>
                <w:szCs w:val="22"/>
              </w:rPr>
              <w:t>Заведую</w:t>
            </w:r>
            <w:r>
              <w:rPr>
                <w:sz w:val="22"/>
                <w:szCs w:val="22"/>
              </w:rPr>
              <w:t>щая аптекой</w:t>
            </w:r>
          </w:p>
        </w:tc>
      </w:tr>
      <w:tr w:rsidR="0079423B" w:rsidRPr="00807DE5" w:rsidTr="004A4B85">
        <w:tc>
          <w:tcPr>
            <w:tcW w:w="648" w:type="dxa"/>
          </w:tcPr>
          <w:p w:rsidR="0079423B" w:rsidRPr="00807DE5" w:rsidRDefault="0079423B" w:rsidP="00CC09F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79423B" w:rsidRPr="00807DE5" w:rsidRDefault="0079423B" w:rsidP="00CC09F1">
            <w:pPr>
              <w:rPr>
                <w:b/>
                <w:sz w:val="22"/>
                <w:szCs w:val="22"/>
              </w:rPr>
            </w:pPr>
            <w:r w:rsidRPr="00807DE5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79423B" w:rsidRPr="00EC1990" w:rsidRDefault="0079423B" w:rsidP="00E82D90">
            <w:pPr>
              <w:ind w:left="-11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Жапар</w:t>
            </w:r>
            <w:r w:rsidR="00E82D90">
              <w:rPr>
                <w:sz w:val="22"/>
                <w:szCs w:val="22"/>
                <w:lang w:val="kk-KZ"/>
              </w:rPr>
              <w:t>кул</w:t>
            </w:r>
            <w:r>
              <w:rPr>
                <w:sz w:val="22"/>
                <w:szCs w:val="22"/>
                <w:lang w:val="kk-KZ"/>
              </w:rPr>
              <w:t xml:space="preserve"> С.</w:t>
            </w:r>
            <w:r w:rsidR="00E82D90">
              <w:rPr>
                <w:sz w:val="22"/>
                <w:szCs w:val="22"/>
                <w:lang w:val="kk-KZ"/>
              </w:rPr>
              <w:t>А</w:t>
            </w:r>
            <w:r>
              <w:rPr>
                <w:sz w:val="22"/>
                <w:szCs w:val="22"/>
                <w:lang w:val="kk-KZ"/>
              </w:rPr>
              <w:t>.</w:t>
            </w:r>
          </w:p>
        </w:tc>
        <w:tc>
          <w:tcPr>
            <w:tcW w:w="2880" w:type="dxa"/>
          </w:tcPr>
          <w:p w:rsidR="0079423B" w:rsidRPr="00807DE5" w:rsidRDefault="0079423B" w:rsidP="00CC09F1">
            <w:pPr>
              <w:jc w:val="both"/>
              <w:rPr>
                <w:sz w:val="22"/>
                <w:szCs w:val="22"/>
              </w:rPr>
            </w:pPr>
            <w:r w:rsidRPr="00807DE5">
              <w:rPr>
                <w:sz w:val="22"/>
                <w:szCs w:val="22"/>
              </w:rPr>
              <w:t>Менеджер</w:t>
            </w:r>
            <w:r>
              <w:rPr>
                <w:sz w:val="22"/>
                <w:szCs w:val="22"/>
              </w:rPr>
              <w:t xml:space="preserve"> </w:t>
            </w:r>
            <w:r w:rsidRPr="00807DE5">
              <w:rPr>
                <w:sz w:val="22"/>
                <w:szCs w:val="22"/>
              </w:rPr>
              <w:t>по государственным закупкам</w:t>
            </w:r>
          </w:p>
        </w:tc>
      </w:tr>
    </w:tbl>
    <w:p w:rsidR="008D3EF7" w:rsidRPr="00A014A6" w:rsidRDefault="008D3EF7">
      <w:pPr>
        <w:rPr>
          <w:sz w:val="23"/>
          <w:szCs w:val="23"/>
        </w:rPr>
      </w:pPr>
    </w:p>
    <w:p w:rsidR="008D3EF7" w:rsidRDefault="00934943" w:rsidP="004B01E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12 октября</w:t>
      </w:r>
      <w:r w:rsidR="008D3EF7" w:rsidRPr="001F22A3">
        <w:rPr>
          <w:sz w:val="22"/>
          <w:szCs w:val="22"/>
        </w:rPr>
        <w:t xml:space="preserve"> 20</w:t>
      </w:r>
      <w:r w:rsidR="0015353A">
        <w:rPr>
          <w:sz w:val="22"/>
          <w:szCs w:val="22"/>
        </w:rPr>
        <w:t>20</w:t>
      </w:r>
      <w:r w:rsidR="008D3EF7" w:rsidRPr="001F22A3">
        <w:rPr>
          <w:sz w:val="22"/>
          <w:szCs w:val="22"/>
        </w:rPr>
        <w:t xml:space="preserve"> года в 11-00 часов в </w:t>
      </w:r>
      <w:r w:rsidR="00F51680">
        <w:rPr>
          <w:sz w:val="22"/>
          <w:szCs w:val="22"/>
        </w:rPr>
        <w:t>конференц-зале</w:t>
      </w:r>
      <w:r w:rsidR="008D3EF7" w:rsidRPr="001F22A3">
        <w:rPr>
          <w:sz w:val="22"/>
          <w:szCs w:val="22"/>
        </w:rPr>
        <w:t xml:space="preserve">, расположенном по адресу: г. Алматы, ул. Толе би, 93, </w:t>
      </w:r>
      <w:r w:rsidR="0015353A">
        <w:rPr>
          <w:sz w:val="22"/>
          <w:szCs w:val="22"/>
        </w:rPr>
        <w:t>2</w:t>
      </w:r>
      <w:r w:rsidR="008D3EF7" w:rsidRPr="001F22A3">
        <w:rPr>
          <w:sz w:val="22"/>
          <w:szCs w:val="22"/>
        </w:rPr>
        <w:t xml:space="preserve"> этаж, </w:t>
      </w:r>
      <w:r w:rsidR="0080240B" w:rsidRPr="001F22A3">
        <w:rPr>
          <w:sz w:val="22"/>
          <w:szCs w:val="22"/>
        </w:rPr>
        <w:t>произвел</w:t>
      </w:r>
      <w:r w:rsidR="008D3EF7" w:rsidRPr="001F22A3">
        <w:rPr>
          <w:sz w:val="22"/>
          <w:szCs w:val="22"/>
        </w:rPr>
        <w:t xml:space="preserve"> процедуру  вскрытия конвертов с тендерными заявками, представленными для участия в тендере по закупу </w:t>
      </w:r>
      <w:r w:rsidR="0015353A" w:rsidRPr="00E82D90">
        <w:rPr>
          <w:b/>
          <w:bCs/>
          <w:sz w:val="22"/>
          <w:szCs w:val="22"/>
          <w:u w:val="single"/>
        </w:rPr>
        <w:t>медицинских</w:t>
      </w:r>
      <w:r w:rsidR="0015353A">
        <w:rPr>
          <w:b/>
          <w:bCs/>
          <w:sz w:val="22"/>
          <w:szCs w:val="22"/>
          <w:u w:val="single"/>
        </w:rPr>
        <w:t xml:space="preserve"> изделий</w:t>
      </w:r>
      <w:r w:rsidR="008D3EF7" w:rsidRPr="001F22A3">
        <w:rPr>
          <w:sz w:val="22"/>
          <w:szCs w:val="22"/>
        </w:rPr>
        <w:t xml:space="preserve"> в соответствии с Правилами организации и проведения закупа лекарственных средств, </w:t>
      </w:r>
      <w:r w:rsidR="00A9372A">
        <w:rPr>
          <w:sz w:val="22"/>
          <w:szCs w:val="22"/>
        </w:rPr>
        <w:t>медицинских изделий</w:t>
      </w:r>
      <w:r w:rsidR="008D3EF7" w:rsidRPr="001F22A3">
        <w:rPr>
          <w:sz w:val="22"/>
          <w:szCs w:val="22"/>
        </w:rPr>
        <w:t xml:space="preserve">, фармацевтических услуг, утвержденными постановлением Правительства Республики Казахстан от 30 октября 2009 года № 1729 (далее - </w:t>
      </w:r>
      <w:r w:rsidR="008D3EF7" w:rsidRPr="001F22A3">
        <w:rPr>
          <w:i/>
          <w:sz w:val="22"/>
          <w:szCs w:val="22"/>
        </w:rPr>
        <w:t>Правила</w:t>
      </w:r>
      <w:r w:rsidR="008D3EF7" w:rsidRPr="001F22A3">
        <w:rPr>
          <w:sz w:val="22"/>
          <w:szCs w:val="22"/>
        </w:rPr>
        <w:t>) по следующим лотам:</w:t>
      </w:r>
    </w:p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tbl>
      <w:tblPr>
        <w:tblW w:w="9650" w:type="dxa"/>
        <w:tblInd w:w="97" w:type="dxa"/>
        <w:tblLook w:val="04A0"/>
      </w:tblPr>
      <w:tblGrid>
        <w:gridCol w:w="627"/>
        <w:gridCol w:w="6897"/>
        <w:gridCol w:w="2126"/>
      </w:tblGrid>
      <w:tr w:rsidR="007F5B68" w:rsidRPr="007F5B68" w:rsidTr="007F5B68">
        <w:trPr>
          <w:trHeight w:val="51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№ лота</w:t>
            </w:r>
          </w:p>
        </w:tc>
        <w:tc>
          <w:tcPr>
            <w:tcW w:w="6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Наименование закупаемых товаров, работ, услуг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b/>
                <w:bCs/>
              </w:rPr>
            </w:pPr>
            <w:r w:rsidRPr="007F5B68">
              <w:rPr>
                <w:b/>
                <w:bCs/>
              </w:rPr>
              <w:t xml:space="preserve"> Общая сумма тенге </w:t>
            </w:r>
          </w:p>
        </w:tc>
      </w:tr>
      <w:tr w:rsidR="007F5B68" w:rsidRPr="007F5B68" w:rsidTr="007F5B68">
        <w:trPr>
          <w:trHeight w:val="252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1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584C82" w:rsidP="00BB266B">
            <w:pPr>
              <w:rPr>
                <w:color w:val="000000"/>
              </w:rPr>
            </w:pPr>
            <w:r w:rsidRPr="00584C82">
              <w:rPr>
                <w:color w:val="000000"/>
              </w:rPr>
              <w:t>шприц 5мл с иглой 21Gx1 1/2 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584C82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824 670,00</w:t>
            </w:r>
          </w:p>
        </w:tc>
      </w:tr>
      <w:tr w:rsidR="007F5B68" w:rsidRPr="007F5B68" w:rsidTr="007F5B68">
        <w:trPr>
          <w:trHeight w:val="269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2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584C82" w:rsidP="00BB266B">
            <w:pPr>
              <w:rPr>
                <w:color w:val="000000"/>
              </w:rPr>
            </w:pPr>
            <w:r w:rsidRPr="00584C82">
              <w:rPr>
                <w:color w:val="000000"/>
              </w:rPr>
              <w:t>шприц 10 мл с иглой 21 Gx1/2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584C82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903 560,00</w:t>
            </w:r>
          </w:p>
        </w:tc>
      </w:tr>
      <w:tr w:rsidR="007F5B68" w:rsidRPr="007F5B68" w:rsidTr="007F5B68">
        <w:trPr>
          <w:trHeight w:val="274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3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584C82" w:rsidP="00BB266B">
            <w:pPr>
              <w:rPr>
                <w:color w:val="000000"/>
              </w:rPr>
            </w:pPr>
            <w:r w:rsidRPr="00584C82">
              <w:rPr>
                <w:color w:val="000000"/>
              </w:rPr>
              <w:t>шприц 20 мл с иглой 20 Gx1/2 инъекционный трехкомпонентный стерильный однократного применения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584C82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1 116 780,00</w:t>
            </w:r>
          </w:p>
        </w:tc>
      </w:tr>
      <w:tr w:rsidR="007F5B68" w:rsidRPr="007F5B68" w:rsidTr="007F5B68">
        <w:trPr>
          <w:trHeight w:val="277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4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5B68" w:rsidRPr="007F5B68" w:rsidRDefault="00584C82" w:rsidP="00BB266B">
            <w:pPr>
              <w:rPr>
                <w:color w:val="000000"/>
              </w:rPr>
            </w:pPr>
            <w:r w:rsidRPr="00584C82">
              <w:rPr>
                <w:color w:val="000000"/>
              </w:rPr>
              <w:t>канюля внутривенная с катетером и клапаном для инъекций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584C82" w:rsidP="00584C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405 000,00</w:t>
            </w:r>
          </w:p>
        </w:tc>
      </w:tr>
      <w:tr w:rsidR="007F5B68" w:rsidRPr="007F5B68" w:rsidTr="007F5B68">
        <w:trPr>
          <w:trHeight w:val="30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B68" w:rsidRPr="007F5B68" w:rsidRDefault="007F5B68" w:rsidP="007F5B68">
            <w:pPr>
              <w:jc w:val="center"/>
              <w:rPr>
                <w:color w:val="000000"/>
              </w:rPr>
            </w:pPr>
            <w:r w:rsidRPr="007F5B68">
              <w:rPr>
                <w:color w:val="000000"/>
              </w:rPr>
              <w:t> </w:t>
            </w:r>
          </w:p>
        </w:tc>
        <w:tc>
          <w:tcPr>
            <w:tcW w:w="6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7F5B68" w:rsidP="007F5B68">
            <w:pPr>
              <w:rPr>
                <w:b/>
                <w:bCs/>
                <w:color w:val="000000"/>
              </w:rPr>
            </w:pPr>
            <w:r w:rsidRPr="007F5B68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B68" w:rsidRPr="007F5B68" w:rsidRDefault="00584C82" w:rsidP="007F5B6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3 250 010</w:t>
            </w:r>
            <w:r w:rsidR="007F5B68" w:rsidRPr="007F5B68">
              <w:rPr>
                <w:b/>
                <w:bCs/>
                <w:color w:val="000000"/>
              </w:rPr>
              <w:t>,00</w:t>
            </w:r>
          </w:p>
        </w:tc>
      </w:tr>
    </w:tbl>
    <w:p w:rsidR="002918D5" w:rsidRDefault="002918D5" w:rsidP="004B01E3">
      <w:pPr>
        <w:ind w:firstLine="567"/>
        <w:jc w:val="both"/>
        <w:rPr>
          <w:sz w:val="23"/>
          <w:szCs w:val="23"/>
        </w:rPr>
      </w:pPr>
    </w:p>
    <w:p w:rsidR="008D3EF7" w:rsidRDefault="008D3EF7" w:rsidP="001710DA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Ввиду предоставления потенциальными поставщиками тендерных заявок до истечения окончательного срока предоставления тендерных заявок</w:t>
      </w:r>
      <w:r w:rsidR="00BF0788">
        <w:rPr>
          <w:sz w:val="22"/>
          <w:szCs w:val="22"/>
        </w:rPr>
        <w:t>,</w:t>
      </w:r>
      <w:r w:rsidRPr="001F22A3">
        <w:rPr>
          <w:sz w:val="22"/>
          <w:szCs w:val="22"/>
        </w:rPr>
        <w:t xml:space="preserve"> возврат тендерных заявок</w:t>
      </w:r>
      <w:r w:rsidR="00C32A07">
        <w:rPr>
          <w:sz w:val="22"/>
          <w:szCs w:val="22"/>
        </w:rPr>
        <w:t xml:space="preserve"> не</w:t>
      </w:r>
      <w:r w:rsidRPr="001F22A3">
        <w:rPr>
          <w:sz w:val="22"/>
          <w:szCs w:val="22"/>
        </w:rPr>
        <w:t xml:space="preserve"> </w:t>
      </w:r>
      <w:r w:rsidR="0029283A">
        <w:rPr>
          <w:sz w:val="22"/>
          <w:szCs w:val="22"/>
        </w:rPr>
        <w:t>было</w:t>
      </w:r>
      <w:r w:rsidR="00C32A07">
        <w:rPr>
          <w:sz w:val="22"/>
          <w:szCs w:val="22"/>
        </w:rPr>
        <w:t>.</w:t>
      </w:r>
    </w:p>
    <w:p w:rsidR="00F8213B" w:rsidRPr="00547921" w:rsidRDefault="00F8213B" w:rsidP="00E55493">
      <w:pPr>
        <w:pStyle w:val="a9"/>
        <w:tabs>
          <w:tab w:val="left" w:pos="0"/>
        </w:tabs>
        <w:ind w:left="360"/>
        <w:jc w:val="both"/>
        <w:rPr>
          <w:sz w:val="23"/>
          <w:szCs w:val="23"/>
        </w:rPr>
      </w:pPr>
    </w:p>
    <w:p w:rsidR="00F8213B" w:rsidRPr="00543435" w:rsidRDefault="00F8213B" w:rsidP="009C2038">
      <w:pPr>
        <w:pStyle w:val="a9"/>
        <w:numPr>
          <w:ilvl w:val="0"/>
          <w:numId w:val="1"/>
        </w:numPr>
        <w:tabs>
          <w:tab w:val="left" w:pos="0"/>
        </w:tabs>
        <w:ind w:left="360" w:firstLine="66"/>
        <w:rPr>
          <w:sz w:val="22"/>
          <w:szCs w:val="22"/>
        </w:rPr>
      </w:pPr>
      <w:r w:rsidRPr="00543435">
        <w:rPr>
          <w:sz w:val="22"/>
          <w:szCs w:val="22"/>
        </w:rPr>
        <w:t>Заявки  на участие в тендере в установленные сроки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0"/>
        <w:gridCol w:w="3084"/>
        <w:gridCol w:w="3686"/>
        <w:gridCol w:w="2409"/>
      </w:tblGrid>
      <w:tr w:rsidR="009D61C0" w:rsidRPr="00C707D1" w:rsidTr="009D61C0">
        <w:tc>
          <w:tcPr>
            <w:tcW w:w="460" w:type="dxa"/>
          </w:tcPr>
          <w:p w:rsidR="009D61C0" w:rsidRPr="00C707D1" w:rsidRDefault="009D61C0" w:rsidP="0086001B">
            <w:pPr>
              <w:tabs>
                <w:tab w:val="left" w:pos="-107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 xml:space="preserve">№ </w:t>
            </w:r>
          </w:p>
          <w:p w:rsidR="009D61C0" w:rsidRPr="00C707D1" w:rsidRDefault="009D61C0" w:rsidP="0086001B">
            <w:pPr>
              <w:tabs>
                <w:tab w:val="left" w:pos="-249"/>
              </w:tabs>
              <w:ind w:right="-142"/>
              <w:rPr>
                <w:b/>
              </w:rPr>
            </w:pPr>
            <w:r w:rsidRPr="00C707D1">
              <w:rPr>
                <w:b/>
              </w:rPr>
              <w:t>п/п</w:t>
            </w:r>
          </w:p>
        </w:tc>
        <w:tc>
          <w:tcPr>
            <w:tcW w:w="3084" w:type="dxa"/>
          </w:tcPr>
          <w:p w:rsidR="009D61C0" w:rsidRPr="00C707D1" w:rsidRDefault="009D61C0" w:rsidP="0086001B">
            <w:pPr>
              <w:tabs>
                <w:tab w:val="left" w:pos="0"/>
              </w:tabs>
              <w:ind w:right="-11"/>
              <w:jc w:val="center"/>
              <w:rPr>
                <w:b/>
              </w:rPr>
            </w:pPr>
            <w:r w:rsidRPr="00C707D1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686" w:type="dxa"/>
          </w:tcPr>
          <w:p w:rsidR="009D61C0" w:rsidRPr="00C707D1" w:rsidRDefault="009D61C0" w:rsidP="0086001B">
            <w:pPr>
              <w:tabs>
                <w:tab w:val="left" w:pos="0"/>
              </w:tabs>
              <w:jc w:val="center"/>
              <w:rPr>
                <w:b/>
              </w:rPr>
            </w:pPr>
            <w:r w:rsidRPr="00C707D1">
              <w:rPr>
                <w:b/>
              </w:rPr>
              <w:t>Адрес потенциального поставщика</w:t>
            </w:r>
          </w:p>
        </w:tc>
        <w:tc>
          <w:tcPr>
            <w:tcW w:w="2409" w:type="dxa"/>
          </w:tcPr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Дата и время </w:t>
            </w:r>
          </w:p>
          <w:p w:rsidR="009D61C0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>предоставления</w:t>
            </w:r>
          </w:p>
          <w:p w:rsidR="009D61C0" w:rsidRPr="00C707D1" w:rsidRDefault="009D61C0" w:rsidP="0086001B">
            <w:pPr>
              <w:tabs>
                <w:tab w:val="left" w:pos="0"/>
              </w:tabs>
              <w:ind w:right="-142" w:firstLine="34"/>
              <w:jc w:val="center"/>
              <w:rPr>
                <w:b/>
              </w:rPr>
            </w:pPr>
            <w:r w:rsidRPr="00C707D1">
              <w:rPr>
                <w:b/>
              </w:rPr>
              <w:t xml:space="preserve"> заявки</w:t>
            </w:r>
          </w:p>
        </w:tc>
      </w:tr>
      <w:tr w:rsidR="009D61C0" w:rsidRPr="00C707D1" w:rsidTr="004A4B85">
        <w:trPr>
          <w:trHeight w:val="143"/>
        </w:trPr>
        <w:tc>
          <w:tcPr>
            <w:tcW w:w="460" w:type="dxa"/>
          </w:tcPr>
          <w:p w:rsidR="009D61C0" w:rsidRPr="005C6770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5C6770">
              <w:t>1</w:t>
            </w:r>
          </w:p>
        </w:tc>
        <w:tc>
          <w:tcPr>
            <w:tcW w:w="3084" w:type="dxa"/>
          </w:tcPr>
          <w:p w:rsidR="009D61C0" w:rsidRPr="007E3171" w:rsidRDefault="00584C82" w:rsidP="00584C82">
            <w:pPr>
              <w:jc w:val="both"/>
            </w:pPr>
            <w:r>
              <w:t>ТОО «ШерКомСервис»</w:t>
            </w:r>
          </w:p>
        </w:tc>
        <w:tc>
          <w:tcPr>
            <w:tcW w:w="3686" w:type="dxa"/>
          </w:tcPr>
          <w:p w:rsidR="009D61C0" w:rsidRPr="003D01AC" w:rsidRDefault="00584C82" w:rsidP="00C500BE">
            <w:pPr>
              <w:jc w:val="both"/>
            </w:pPr>
            <w:r>
              <w:t>г.Алматы, пр.Райымбек 348/4, оф.513</w:t>
            </w:r>
          </w:p>
        </w:tc>
        <w:tc>
          <w:tcPr>
            <w:tcW w:w="2409" w:type="dxa"/>
          </w:tcPr>
          <w:p w:rsidR="009D61C0" w:rsidRPr="00C500BE" w:rsidRDefault="00584C82" w:rsidP="00734E23">
            <w:pPr>
              <w:jc w:val="center"/>
            </w:pPr>
            <w:r>
              <w:t>08.10.2020</w:t>
            </w:r>
            <w:r w:rsidR="00B632CF">
              <w:t>г.</w:t>
            </w:r>
            <w:r>
              <w:t xml:space="preserve"> 12:05</w:t>
            </w:r>
          </w:p>
        </w:tc>
      </w:tr>
      <w:tr w:rsidR="009D61C0" w:rsidRPr="00584C82" w:rsidTr="009D61C0">
        <w:tc>
          <w:tcPr>
            <w:tcW w:w="460" w:type="dxa"/>
          </w:tcPr>
          <w:p w:rsidR="009D61C0" w:rsidRPr="00C707D1" w:rsidRDefault="009D61C0" w:rsidP="005C6770">
            <w:pPr>
              <w:tabs>
                <w:tab w:val="left" w:pos="-107"/>
              </w:tabs>
              <w:ind w:right="-142"/>
              <w:jc w:val="center"/>
            </w:pPr>
            <w:r w:rsidRPr="00C707D1">
              <w:t>2</w:t>
            </w:r>
          </w:p>
        </w:tc>
        <w:tc>
          <w:tcPr>
            <w:tcW w:w="3084" w:type="dxa"/>
          </w:tcPr>
          <w:p w:rsidR="009D61C0" w:rsidRPr="00B632CF" w:rsidRDefault="00584C82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</w:t>
            </w:r>
            <w:r w:rsidRPr="00B632CF">
              <w:rPr>
                <w:color w:val="000000"/>
              </w:rPr>
              <w:t xml:space="preserve"> «</w:t>
            </w:r>
            <w:r>
              <w:rPr>
                <w:color w:val="000000"/>
                <w:lang w:val="en-US"/>
              </w:rPr>
              <w:t>Med</w:t>
            </w:r>
            <w:r w:rsidRPr="00B632C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Life</w:t>
            </w:r>
            <w:r w:rsidRPr="00B632C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Sciences</w:t>
            </w:r>
            <w:r w:rsidRPr="00B632CF">
              <w:rPr>
                <w:color w:val="000000"/>
              </w:rPr>
              <w:t>» (</w:t>
            </w:r>
            <w:r>
              <w:rPr>
                <w:color w:val="000000"/>
              </w:rPr>
              <w:t>Мед</w:t>
            </w:r>
            <w:r w:rsidRPr="00B632C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Лайф</w:t>
            </w:r>
            <w:r w:rsidRPr="00B632C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Сайнсез</w:t>
            </w:r>
            <w:r w:rsidRPr="00B632CF">
              <w:rPr>
                <w:color w:val="000000"/>
              </w:rPr>
              <w:t>)</w:t>
            </w:r>
          </w:p>
        </w:tc>
        <w:tc>
          <w:tcPr>
            <w:tcW w:w="3686" w:type="dxa"/>
          </w:tcPr>
          <w:p w:rsidR="009D61C0" w:rsidRPr="00584C82" w:rsidRDefault="00584C82" w:rsidP="009D61C0">
            <w:pPr>
              <w:jc w:val="both"/>
            </w:pPr>
            <w:r>
              <w:t>г.Алматы, ул. Шегабутдинова, уг.ул.Карасай батыра, 103-106 кв.14</w:t>
            </w:r>
          </w:p>
        </w:tc>
        <w:tc>
          <w:tcPr>
            <w:tcW w:w="2409" w:type="dxa"/>
          </w:tcPr>
          <w:p w:rsidR="009D61C0" w:rsidRPr="00584C82" w:rsidRDefault="00B632CF" w:rsidP="00734E23">
            <w:pPr>
              <w:jc w:val="center"/>
            </w:pPr>
            <w:r>
              <w:t>09.10.2020г. 10:25</w:t>
            </w:r>
          </w:p>
        </w:tc>
      </w:tr>
      <w:tr w:rsidR="005C6770" w:rsidRPr="00C707D1" w:rsidTr="009D61C0">
        <w:tc>
          <w:tcPr>
            <w:tcW w:w="460" w:type="dxa"/>
          </w:tcPr>
          <w:p w:rsidR="005C6770" w:rsidRPr="00C707D1" w:rsidRDefault="005C6770" w:rsidP="005C6770">
            <w:pPr>
              <w:tabs>
                <w:tab w:val="left" w:pos="-107"/>
              </w:tabs>
              <w:ind w:right="-142"/>
              <w:jc w:val="center"/>
            </w:pPr>
            <w:r>
              <w:t>3</w:t>
            </w:r>
          </w:p>
        </w:tc>
        <w:tc>
          <w:tcPr>
            <w:tcW w:w="3084" w:type="dxa"/>
          </w:tcPr>
          <w:p w:rsidR="005C6770" w:rsidRPr="00B632CF" w:rsidRDefault="00B632CF" w:rsidP="009D61C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Medical Active Group</w:t>
            </w:r>
            <w:r>
              <w:rPr>
                <w:color w:val="000000"/>
              </w:rPr>
              <w:t>»</w:t>
            </w:r>
          </w:p>
        </w:tc>
        <w:tc>
          <w:tcPr>
            <w:tcW w:w="3686" w:type="dxa"/>
          </w:tcPr>
          <w:p w:rsidR="005C6770" w:rsidRDefault="00B632CF" w:rsidP="009D61C0">
            <w:pPr>
              <w:jc w:val="both"/>
            </w:pPr>
            <w:r>
              <w:t>г. Павлодар, ул. Российская, д.6</w:t>
            </w:r>
          </w:p>
        </w:tc>
        <w:tc>
          <w:tcPr>
            <w:tcW w:w="2409" w:type="dxa"/>
          </w:tcPr>
          <w:p w:rsidR="005C6770" w:rsidRDefault="00B632CF" w:rsidP="00734E23">
            <w:pPr>
              <w:jc w:val="center"/>
            </w:pPr>
            <w:r>
              <w:t>09.10.2020г. 16:35</w:t>
            </w:r>
          </w:p>
        </w:tc>
      </w:tr>
    </w:tbl>
    <w:p w:rsidR="00D5529B" w:rsidRDefault="008D3EF7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Изменений потенциальными поставщиками тендерных заявок с момента сдачи до момента вскрытия не было.</w:t>
      </w:r>
    </w:p>
    <w:p w:rsidR="008D43A2" w:rsidRDefault="008D43A2" w:rsidP="008D43A2">
      <w:pPr>
        <w:pStyle w:val="a9"/>
        <w:tabs>
          <w:tab w:val="left" w:pos="0"/>
        </w:tabs>
        <w:jc w:val="both"/>
        <w:rPr>
          <w:sz w:val="22"/>
          <w:szCs w:val="22"/>
        </w:rPr>
      </w:pPr>
    </w:p>
    <w:p w:rsidR="00BB6CD2" w:rsidRDefault="00BB6CD2" w:rsidP="002B5F64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При процедуре вскрытия конвертов с тендерными заявками представители потенциальных поставщиков</w:t>
      </w:r>
      <w:r w:rsidR="00C500BE">
        <w:rPr>
          <w:sz w:val="22"/>
          <w:szCs w:val="22"/>
        </w:rPr>
        <w:t xml:space="preserve"> не присутвовали</w:t>
      </w:r>
      <w:r w:rsidR="00810125">
        <w:rPr>
          <w:sz w:val="22"/>
          <w:szCs w:val="22"/>
        </w:rPr>
        <w:t>.</w:t>
      </w:r>
    </w:p>
    <w:p w:rsidR="00D5529B" w:rsidRPr="00D5529B" w:rsidRDefault="00D5529B" w:rsidP="00401832">
      <w:pPr>
        <w:pStyle w:val="a9"/>
        <w:tabs>
          <w:tab w:val="left" w:pos="0"/>
        </w:tabs>
        <w:ind w:left="0"/>
        <w:jc w:val="both"/>
        <w:rPr>
          <w:sz w:val="22"/>
          <w:szCs w:val="22"/>
        </w:rPr>
      </w:pPr>
    </w:p>
    <w:p w:rsidR="008D3EF7" w:rsidRDefault="008D3EF7" w:rsidP="00D5529B">
      <w:pPr>
        <w:pStyle w:val="a9"/>
        <w:numPr>
          <w:ilvl w:val="0"/>
          <w:numId w:val="1"/>
        </w:numPr>
        <w:tabs>
          <w:tab w:val="left" w:pos="0"/>
        </w:tabs>
        <w:jc w:val="both"/>
        <w:rPr>
          <w:rStyle w:val="s0"/>
          <w:sz w:val="22"/>
          <w:szCs w:val="22"/>
        </w:rPr>
      </w:pPr>
      <w:r w:rsidRPr="001F22A3">
        <w:rPr>
          <w:sz w:val="22"/>
          <w:szCs w:val="22"/>
        </w:rPr>
        <w:t>Н</w:t>
      </w:r>
      <w:r w:rsidRPr="001F22A3">
        <w:rPr>
          <w:rStyle w:val="s0"/>
          <w:sz w:val="22"/>
          <w:szCs w:val="22"/>
        </w:rPr>
        <w:t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поставщиков:</w:t>
      </w:r>
    </w:p>
    <w:p w:rsidR="008D43A2" w:rsidRPr="001F22A3" w:rsidRDefault="008D43A2" w:rsidP="008D43A2">
      <w:pPr>
        <w:pStyle w:val="a9"/>
        <w:tabs>
          <w:tab w:val="left" w:pos="0"/>
        </w:tabs>
        <w:ind w:left="0"/>
        <w:jc w:val="both"/>
        <w:rPr>
          <w:rStyle w:val="s0"/>
          <w:sz w:val="22"/>
          <w:szCs w:val="2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4"/>
        <w:gridCol w:w="4723"/>
        <w:gridCol w:w="4253"/>
      </w:tblGrid>
      <w:tr w:rsidR="008D3EF7" w:rsidRPr="000D4063" w:rsidTr="00304441">
        <w:tc>
          <w:tcPr>
            <w:tcW w:w="664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43"/>
              <w:jc w:val="center"/>
              <w:rPr>
                <w:b/>
              </w:rPr>
            </w:pPr>
            <w:r w:rsidRPr="000D4063">
              <w:rPr>
                <w:b/>
              </w:rPr>
              <w:lastRenderedPageBreak/>
              <w:t>№ п/п</w:t>
            </w:r>
          </w:p>
        </w:tc>
        <w:tc>
          <w:tcPr>
            <w:tcW w:w="4723" w:type="dxa"/>
          </w:tcPr>
          <w:p w:rsidR="008D3EF7" w:rsidRPr="000D4063" w:rsidRDefault="008D3EF7" w:rsidP="00E55493">
            <w:pPr>
              <w:tabs>
                <w:tab w:val="left" w:pos="0"/>
              </w:tabs>
              <w:ind w:right="-142"/>
              <w:jc w:val="center"/>
              <w:rPr>
                <w:b/>
              </w:rPr>
            </w:pPr>
            <w:r w:rsidRPr="000D4063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4253" w:type="dxa"/>
          </w:tcPr>
          <w:p w:rsidR="008D3EF7" w:rsidRPr="000D4063" w:rsidRDefault="008D3EF7" w:rsidP="00B632CF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0D4063">
              <w:rPr>
                <w:b/>
              </w:rPr>
              <w:t>Номера лотов</w:t>
            </w:r>
          </w:p>
        </w:tc>
      </w:tr>
      <w:tr w:rsidR="00B632CF" w:rsidRPr="00BB267E" w:rsidTr="002B5F64">
        <w:trPr>
          <w:trHeight w:val="279"/>
        </w:trPr>
        <w:tc>
          <w:tcPr>
            <w:tcW w:w="664" w:type="dxa"/>
            <w:vAlign w:val="center"/>
          </w:tcPr>
          <w:p w:rsidR="00B632CF" w:rsidRPr="000D4063" w:rsidRDefault="00B632CF" w:rsidP="00304441">
            <w:pPr>
              <w:tabs>
                <w:tab w:val="left" w:pos="0"/>
              </w:tabs>
              <w:ind w:right="-142"/>
              <w:jc w:val="center"/>
            </w:pPr>
            <w:r>
              <w:t>1</w:t>
            </w:r>
          </w:p>
        </w:tc>
        <w:tc>
          <w:tcPr>
            <w:tcW w:w="4723" w:type="dxa"/>
          </w:tcPr>
          <w:p w:rsidR="00B632CF" w:rsidRPr="007E3171" w:rsidRDefault="00B632CF" w:rsidP="00837812">
            <w:pPr>
              <w:jc w:val="both"/>
            </w:pPr>
            <w:r>
              <w:t>ТОО «ШерКомСервис»</w:t>
            </w:r>
          </w:p>
        </w:tc>
        <w:tc>
          <w:tcPr>
            <w:tcW w:w="4253" w:type="dxa"/>
            <w:vAlign w:val="center"/>
          </w:tcPr>
          <w:p w:rsidR="00B632CF" w:rsidRPr="00BB267E" w:rsidRDefault="00B632CF" w:rsidP="00D84878">
            <w:pPr>
              <w:tabs>
                <w:tab w:val="left" w:pos="0"/>
              </w:tabs>
              <w:ind w:right="-142"/>
              <w:jc w:val="center"/>
            </w:pPr>
            <w:r>
              <w:t>1,2</w:t>
            </w:r>
          </w:p>
        </w:tc>
      </w:tr>
      <w:tr w:rsidR="00B632CF" w:rsidRPr="00B632CF" w:rsidTr="002B5F64">
        <w:trPr>
          <w:trHeight w:val="279"/>
        </w:trPr>
        <w:tc>
          <w:tcPr>
            <w:tcW w:w="664" w:type="dxa"/>
            <w:vAlign w:val="center"/>
          </w:tcPr>
          <w:p w:rsidR="00B632CF" w:rsidRPr="000D4063" w:rsidRDefault="00B632CF" w:rsidP="00304441">
            <w:pPr>
              <w:tabs>
                <w:tab w:val="left" w:pos="0"/>
              </w:tabs>
              <w:ind w:right="-142"/>
              <w:jc w:val="center"/>
            </w:pPr>
            <w:r>
              <w:t>2</w:t>
            </w:r>
          </w:p>
        </w:tc>
        <w:tc>
          <w:tcPr>
            <w:tcW w:w="4723" w:type="dxa"/>
          </w:tcPr>
          <w:p w:rsidR="00B632CF" w:rsidRPr="00B632CF" w:rsidRDefault="00B632CF" w:rsidP="00837812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ТОО</w:t>
            </w:r>
            <w:r w:rsidRPr="00B632CF">
              <w:rPr>
                <w:color w:val="000000"/>
                <w:lang w:val="en-US"/>
              </w:rPr>
              <w:t xml:space="preserve"> «</w:t>
            </w:r>
            <w:r>
              <w:rPr>
                <w:color w:val="000000"/>
                <w:lang w:val="en-US"/>
              </w:rPr>
              <w:t>Med</w:t>
            </w:r>
            <w:r w:rsidRPr="00B632C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Life</w:t>
            </w:r>
            <w:r w:rsidRPr="00B632C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Sciences</w:t>
            </w:r>
            <w:r w:rsidRPr="00B632CF">
              <w:rPr>
                <w:color w:val="000000"/>
                <w:lang w:val="en-US"/>
              </w:rPr>
              <w:t>» (</w:t>
            </w:r>
            <w:r>
              <w:rPr>
                <w:color w:val="000000"/>
              </w:rPr>
              <w:t>Мед</w:t>
            </w:r>
            <w:r w:rsidRPr="00B632C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Лайф</w:t>
            </w:r>
            <w:r w:rsidRPr="00B632C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Сайнсез</w:t>
            </w:r>
            <w:r w:rsidRPr="00B632CF">
              <w:rPr>
                <w:color w:val="000000"/>
                <w:lang w:val="en-US"/>
              </w:rPr>
              <w:t>)</w:t>
            </w:r>
          </w:p>
        </w:tc>
        <w:tc>
          <w:tcPr>
            <w:tcW w:w="4253" w:type="dxa"/>
            <w:vAlign w:val="center"/>
          </w:tcPr>
          <w:p w:rsidR="00B632CF" w:rsidRPr="00B632CF" w:rsidRDefault="00B632CF" w:rsidP="003123A1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</w:tr>
      <w:tr w:rsidR="00B632CF" w:rsidRPr="000D4063" w:rsidTr="002B5F64">
        <w:trPr>
          <w:trHeight w:val="279"/>
        </w:trPr>
        <w:tc>
          <w:tcPr>
            <w:tcW w:w="664" w:type="dxa"/>
            <w:vAlign w:val="center"/>
          </w:tcPr>
          <w:p w:rsidR="00B632CF" w:rsidRDefault="00B632CF" w:rsidP="00304441">
            <w:pPr>
              <w:tabs>
                <w:tab w:val="left" w:pos="0"/>
              </w:tabs>
              <w:ind w:right="-142"/>
              <w:jc w:val="center"/>
            </w:pPr>
            <w:r>
              <w:t>3</w:t>
            </w:r>
          </w:p>
        </w:tc>
        <w:tc>
          <w:tcPr>
            <w:tcW w:w="4723" w:type="dxa"/>
          </w:tcPr>
          <w:p w:rsidR="00B632CF" w:rsidRPr="00B632CF" w:rsidRDefault="00B632CF" w:rsidP="008378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ТОО «</w:t>
            </w:r>
            <w:r>
              <w:rPr>
                <w:color w:val="000000"/>
                <w:lang w:val="en-US"/>
              </w:rPr>
              <w:t>Medical Active Group</w:t>
            </w:r>
            <w:r>
              <w:rPr>
                <w:color w:val="000000"/>
              </w:rPr>
              <w:t>»</w:t>
            </w:r>
          </w:p>
        </w:tc>
        <w:tc>
          <w:tcPr>
            <w:tcW w:w="4253" w:type="dxa"/>
            <w:vAlign w:val="center"/>
          </w:tcPr>
          <w:p w:rsidR="00B632CF" w:rsidRDefault="00B632CF" w:rsidP="00D84878">
            <w:pPr>
              <w:tabs>
                <w:tab w:val="left" w:pos="0"/>
              </w:tabs>
              <w:ind w:right="-142"/>
              <w:jc w:val="center"/>
            </w:pPr>
            <w:r>
              <w:t>4</w:t>
            </w:r>
          </w:p>
        </w:tc>
      </w:tr>
    </w:tbl>
    <w:p w:rsidR="008D3EF7" w:rsidRPr="002B5F64" w:rsidRDefault="008D3EF7" w:rsidP="002B5F64">
      <w:pPr>
        <w:pStyle w:val="a9"/>
        <w:ind w:left="0"/>
        <w:rPr>
          <w:sz w:val="23"/>
          <w:szCs w:val="23"/>
        </w:rPr>
      </w:pPr>
    </w:p>
    <w:p w:rsidR="008D3EF7" w:rsidRPr="001F22A3" w:rsidRDefault="008D3EF7" w:rsidP="00E55493">
      <w:pPr>
        <w:pStyle w:val="a9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1F22A3">
        <w:rPr>
          <w:sz w:val="22"/>
          <w:szCs w:val="22"/>
        </w:rPr>
        <w:t>Тендерные заявки потенциальных поставщиков содержат документы, отраженные в приложении 1 к настоящему Протоколу, которые оглашены всем присутствующим при вскрытии тендерных заявок.</w:t>
      </w:r>
    </w:p>
    <w:p w:rsidR="008D3EF7" w:rsidRPr="00B632CF" w:rsidRDefault="008D3EF7" w:rsidP="00B632CF">
      <w:pPr>
        <w:pStyle w:val="a9"/>
        <w:tabs>
          <w:tab w:val="left" w:pos="0"/>
        </w:tabs>
        <w:ind w:left="0"/>
        <w:jc w:val="both"/>
        <w:rPr>
          <w:b/>
          <w:sz w:val="22"/>
          <w:szCs w:val="22"/>
        </w:rPr>
      </w:pPr>
    </w:p>
    <w:p w:rsidR="008A315A" w:rsidRDefault="008A315A" w:rsidP="00E55493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8505" w:type="dxa"/>
        <w:tblInd w:w="403" w:type="dxa"/>
        <w:tblLook w:val="01E0"/>
      </w:tblPr>
      <w:tblGrid>
        <w:gridCol w:w="4100"/>
        <w:gridCol w:w="1980"/>
        <w:gridCol w:w="2425"/>
      </w:tblGrid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Председатель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Кодасбаев А.Т.</w:t>
            </w:r>
          </w:p>
        </w:tc>
      </w:tr>
      <w:tr w:rsidR="008D3EF7" w:rsidRPr="00D53DF6" w:rsidTr="00653AE8">
        <w:trPr>
          <w:trHeight w:val="1208"/>
        </w:trPr>
        <w:tc>
          <w:tcPr>
            <w:tcW w:w="4100" w:type="dxa"/>
          </w:tcPr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Заместитель председателя тендерной комиссии</w:t>
            </w: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</w:p>
          <w:p w:rsidR="008D3EF7" w:rsidRPr="00D53DF6" w:rsidRDefault="008D3EF7" w:rsidP="00304441">
            <w:pPr>
              <w:jc w:val="both"/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Члены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  <w:lang w:val="kk-KZ"/>
              </w:rPr>
            </w:pPr>
          </w:p>
        </w:tc>
        <w:tc>
          <w:tcPr>
            <w:tcW w:w="2425" w:type="dxa"/>
          </w:tcPr>
          <w:p w:rsidR="008D3EF7" w:rsidRPr="00D53DF6" w:rsidRDefault="00BB267E" w:rsidP="00564286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kk-KZ"/>
              </w:rPr>
              <w:t>Абенова А.Т.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1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807DE5">
              <w:rPr>
                <w:sz w:val="22"/>
                <w:szCs w:val="22"/>
              </w:rPr>
              <w:t>Амирсеитова Р.Ж.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2</w:t>
            </w:r>
          </w:p>
        </w:tc>
        <w:tc>
          <w:tcPr>
            <w:tcW w:w="2425" w:type="dxa"/>
          </w:tcPr>
          <w:p w:rsidR="008D3EF7" w:rsidRPr="00D53DF6" w:rsidRDefault="00B620BA" w:rsidP="00304441">
            <w:pPr>
              <w:jc w:val="both"/>
              <w:rPr>
                <w:sz w:val="21"/>
                <w:szCs w:val="21"/>
              </w:rPr>
            </w:pPr>
            <w:r w:rsidRPr="00CF0A61">
              <w:rPr>
                <w:sz w:val="22"/>
                <w:szCs w:val="22"/>
              </w:rPr>
              <w:t>Рахимбердиев Ж.К.</w:t>
            </w: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right"/>
              <w:rPr>
                <w:sz w:val="21"/>
                <w:szCs w:val="21"/>
              </w:rPr>
            </w:pPr>
            <w:r w:rsidRPr="00D53DF6">
              <w:rPr>
                <w:sz w:val="21"/>
                <w:szCs w:val="21"/>
              </w:rPr>
              <w:t>3</w:t>
            </w:r>
          </w:p>
        </w:tc>
        <w:tc>
          <w:tcPr>
            <w:tcW w:w="2425" w:type="dxa"/>
          </w:tcPr>
          <w:p w:rsidR="00617D60" w:rsidRDefault="00B632CF" w:rsidP="00D84878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Нургалиева Ш.М.</w:t>
            </w:r>
          </w:p>
          <w:p w:rsidR="00B632CF" w:rsidRPr="00D53DF6" w:rsidRDefault="00B632CF" w:rsidP="00D84878">
            <w:pPr>
              <w:jc w:val="both"/>
              <w:rPr>
                <w:sz w:val="21"/>
                <w:szCs w:val="21"/>
              </w:rPr>
            </w:pPr>
          </w:p>
        </w:tc>
      </w:tr>
      <w:tr w:rsidR="008D3EF7" w:rsidRPr="00D53DF6" w:rsidTr="00653AE8">
        <w:tc>
          <w:tcPr>
            <w:tcW w:w="4100" w:type="dxa"/>
          </w:tcPr>
          <w:p w:rsidR="008D3EF7" w:rsidRPr="00D53DF6" w:rsidRDefault="008D3EF7" w:rsidP="00304441">
            <w:pPr>
              <w:rPr>
                <w:b/>
                <w:sz w:val="21"/>
                <w:szCs w:val="21"/>
              </w:rPr>
            </w:pPr>
            <w:r w:rsidRPr="00D53DF6">
              <w:rPr>
                <w:b/>
                <w:sz w:val="21"/>
                <w:szCs w:val="21"/>
              </w:rPr>
              <w:t>Секретарь тендерной комиссии</w:t>
            </w:r>
          </w:p>
        </w:tc>
        <w:tc>
          <w:tcPr>
            <w:tcW w:w="1980" w:type="dxa"/>
          </w:tcPr>
          <w:p w:rsidR="008D3EF7" w:rsidRPr="00D53DF6" w:rsidRDefault="008D3EF7" w:rsidP="00304441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425" w:type="dxa"/>
          </w:tcPr>
          <w:p w:rsidR="008D3EF7" w:rsidRPr="00D53DF6" w:rsidRDefault="00CA5BB5" w:rsidP="00304441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Жапаркул С.А</w:t>
            </w:r>
            <w:r w:rsidR="008D3EF7" w:rsidRPr="00D53DF6">
              <w:rPr>
                <w:sz w:val="21"/>
                <w:szCs w:val="21"/>
              </w:rPr>
              <w:t>.</w:t>
            </w:r>
          </w:p>
        </w:tc>
      </w:tr>
    </w:tbl>
    <w:p w:rsidR="008D3EF7" w:rsidRPr="00E55493" w:rsidRDefault="008D3EF7" w:rsidP="00E55493">
      <w:pPr>
        <w:tabs>
          <w:tab w:val="left" w:pos="0"/>
        </w:tabs>
        <w:jc w:val="both"/>
        <w:rPr>
          <w:sz w:val="24"/>
          <w:szCs w:val="24"/>
        </w:rPr>
      </w:pPr>
    </w:p>
    <w:sectPr w:rsidR="008D3EF7" w:rsidRPr="00E55493" w:rsidSect="002B5F64">
      <w:footerReference w:type="even" r:id="rId7"/>
      <w:footerReference w:type="default" r:id="rId8"/>
      <w:pgSz w:w="11906" w:h="16838"/>
      <w:pgMar w:top="1134" w:right="906" w:bottom="709" w:left="1418" w:header="68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B96" w:rsidRDefault="00036B96" w:rsidP="00E55493">
      <w:r>
        <w:separator/>
      </w:r>
    </w:p>
  </w:endnote>
  <w:endnote w:type="continuationSeparator" w:id="1">
    <w:p w:rsidR="00036B96" w:rsidRDefault="00036B96" w:rsidP="00E55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370E41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35" w:rsidRDefault="00370E41" w:rsidP="00BF3BB1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543435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632CF">
      <w:rPr>
        <w:rStyle w:val="ae"/>
        <w:noProof/>
      </w:rPr>
      <w:t>2</w:t>
    </w:r>
    <w:r>
      <w:rPr>
        <w:rStyle w:val="ae"/>
      </w:rPr>
      <w:fldChar w:fldCharType="end"/>
    </w:r>
  </w:p>
  <w:p w:rsidR="00543435" w:rsidRDefault="00543435" w:rsidP="00D76621">
    <w:pPr>
      <w:pStyle w:val="ac"/>
      <w:ind w:right="360"/>
      <w:jc w:val="center"/>
    </w:pPr>
  </w:p>
  <w:p w:rsidR="00543435" w:rsidRDefault="0054343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B96" w:rsidRDefault="00036B96" w:rsidP="00E55493">
      <w:r>
        <w:separator/>
      </w:r>
    </w:p>
  </w:footnote>
  <w:footnote w:type="continuationSeparator" w:id="1">
    <w:p w:rsidR="00036B96" w:rsidRDefault="00036B96" w:rsidP="00E554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D0590"/>
    <w:multiLevelType w:val="hybridMultilevel"/>
    <w:tmpl w:val="07383A1E"/>
    <w:lvl w:ilvl="0" w:tplc="0419000F">
      <w:start w:val="1"/>
      <w:numFmt w:val="decimal"/>
      <w:lvlText w:val="%1."/>
      <w:lvlJc w:val="left"/>
      <w:pPr>
        <w:ind w:left="5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7E346C3"/>
    <w:multiLevelType w:val="hybridMultilevel"/>
    <w:tmpl w:val="B6E609F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CA0"/>
    <w:rsid w:val="00003387"/>
    <w:rsid w:val="000041A7"/>
    <w:rsid w:val="000075BB"/>
    <w:rsid w:val="00011BC6"/>
    <w:rsid w:val="000331A6"/>
    <w:rsid w:val="00036B96"/>
    <w:rsid w:val="0009034C"/>
    <w:rsid w:val="00090E03"/>
    <w:rsid w:val="000A7FAE"/>
    <w:rsid w:val="000C2063"/>
    <w:rsid w:val="000C438F"/>
    <w:rsid w:val="000C61D5"/>
    <w:rsid w:val="000D2C15"/>
    <w:rsid w:val="000D2D0C"/>
    <w:rsid w:val="000D3F1E"/>
    <w:rsid w:val="000D4063"/>
    <w:rsid w:val="000F265D"/>
    <w:rsid w:val="00104729"/>
    <w:rsid w:val="001070D4"/>
    <w:rsid w:val="001071DB"/>
    <w:rsid w:val="001076EA"/>
    <w:rsid w:val="0011067D"/>
    <w:rsid w:val="00114AD3"/>
    <w:rsid w:val="00117B86"/>
    <w:rsid w:val="00120400"/>
    <w:rsid w:val="00120C71"/>
    <w:rsid w:val="001221DB"/>
    <w:rsid w:val="00125263"/>
    <w:rsid w:val="001257AF"/>
    <w:rsid w:val="00126138"/>
    <w:rsid w:val="00126FE8"/>
    <w:rsid w:val="0012738A"/>
    <w:rsid w:val="00132955"/>
    <w:rsid w:val="00135007"/>
    <w:rsid w:val="00146297"/>
    <w:rsid w:val="0015353A"/>
    <w:rsid w:val="00170F08"/>
    <w:rsid w:val="001710DA"/>
    <w:rsid w:val="00175E3C"/>
    <w:rsid w:val="00177C1B"/>
    <w:rsid w:val="00177D5A"/>
    <w:rsid w:val="00187996"/>
    <w:rsid w:val="00190325"/>
    <w:rsid w:val="00190CC9"/>
    <w:rsid w:val="001B088A"/>
    <w:rsid w:val="001B26EE"/>
    <w:rsid w:val="001C5541"/>
    <w:rsid w:val="001C5630"/>
    <w:rsid w:val="001C7428"/>
    <w:rsid w:val="001D0700"/>
    <w:rsid w:val="001F22A3"/>
    <w:rsid w:val="001F6876"/>
    <w:rsid w:val="00202D75"/>
    <w:rsid w:val="002119E0"/>
    <w:rsid w:val="00216D69"/>
    <w:rsid w:val="0022225C"/>
    <w:rsid w:val="00226AF4"/>
    <w:rsid w:val="00231008"/>
    <w:rsid w:val="00243996"/>
    <w:rsid w:val="002474C4"/>
    <w:rsid w:val="00253235"/>
    <w:rsid w:val="00261402"/>
    <w:rsid w:val="0026551A"/>
    <w:rsid w:val="002739C9"/>
    <w:rsid w:val="00285F7A"/>
    <w:rsid w:val="002918D5"/>
    <w:rsid w:val="0029283A"/>
    <w:rsid w:val="002A77A1"/>
    <w:rsid w:val="002B1541"/>
    <w:rsid w:val="002B5F64"/>
    <w:rsid w:val="002E436D"/>
    <w:rsid w:val="002E6FFC"/>
    <w:rsid w:val="00300622"/>
    <w:rsid w:val="00301AC3"/>
    <w:rsid w:val="00304441"/>
    <w:rsid w:val="003123A1"/>
    <w:rsid w:val="00316199"/>
    <w:rsid w:val="003608D3"/>
    <w:rsid w:val="0036476E"/>
    <w:rsid w:val="00365D7F"/>
    <w:rsid w:val="0037054B"/>
    <w:rsid w:val="0037087B"/>
    <w:rsid w:val="00370E41"/>
    <w:rsid w:val="00373B30"/>
    <w:rsid w:val="00391E36"/>
    <w:rsid w:val="00393E62"/>
    <w:rsid w:val="003959B4"/>
    <w:rsid w:val="003B38A4"/>
    <w:rsid w:val="003B6ACB"/>
    <w:rsid w:val="003C09F1"/>
    <w:rsid w:val="003C448D"/>
    <w:rsid w:val="003D01AC"/>
    <w:rsid w:val="003D1BD4"/>
    <w:rsid w:val="003D64C3"/>
    <w:rsid w:val="003E1D5F"/>
    <w:rsid w:val="003E369F"/>
    <w:rsid w:val="003E56D8"/>
    <w:rsid w:val="00401832"/>
    <w:rsid w:val="00401F9B"/>
    <w:rsid w:val="00410CC3"/>
    <w:rsid w:val="00415B48"/>
    <w:rsid w:val="004226B5"/>
    <w:rsid w:val="00425230"/>
    <w:rsid w:val="004261E7"/>
    <w:rsid w:val="00476B0F"/>
    <w:rsid w:val="00477E68"/>
    <w:rsid w:val="00482045"/>
    <w:rsid w:val="00483D6C"/>
    <w:rsid w:val="0048482A"/>
    <w:rsid w:val="0049072D"/>
    <w:rsid w:val="00490C2C"/>
    <w:rsid w:val="00491AAB"/>
    <w:rsid w:val="004A271E"/>
    <w:rsid w:val="004A4A8B"/>
    <w:rsid w:val="004A4B85"/>
    <w:rsid w:val="004A722B"/>
    <w:rsid w:val="004B01E3"/>
    <w:rsid w:val="004B283C"/>
    <w:rsid w:val="004B51CA"/>
    <w:rsid w:val="004B5F62"/>
    <w:rsid w:val="004C685A"/>
    <w:rsid w:val="004C76C8"/>
    <w:rsid w:val="004D0C26"/>
    <w:rsid w:val="004D3FE8"/>
    <w:rsid w:val="004D4899"/>
    <w:rsid w:val="004D54FF"/>
    <w:rsid w:val="004D6087"/>
    <w:rsid w:val="004E1B4C"/>
    <w:rsid w:val="00501551"/>
    <w:rsid w:val="00503553"/>
    <w:rsid w:val="00506C61"/>
    <w:rsid w:val="00507BB3"/>
    <w:rsid w:val="00513C5E"/>
    <w:rsid w:val="00525233"/>
    <w:rsid w:val="00526D05"/>
    <w:rsid w:val="005316DC"/>
    <w:rsid w:val="00535FED"/>
    <w:rsid w:val="0053795D"/>
    <w:rsid w:val="00541BD1"/>
    <w:rsid w:val="005427E1"/>
    <w:rsid w:val="00543435"/>
    <w:rsid w:val="00546136"/>
    <w:rsid w:val="00547921"/>
    <w:rsid w:val="00547C4F"/>
    <w:rsid w:val="00564286"/>
    <w:rsid w:val="00564EDA"/>
    <w:rsid w:val="00567D2E"/>
    <w:rsid w:val="005736E2"/>
    <w:rsid w:val="00584C82"/>
    <w:rsid w:val="0058647E"/>
    <w:rsid w:val="005A2CEA"/>
    <w:rsid w:val="005A7540"/>
    <w:rsid w:val="005B76A2"/>
    <w:rsid w:val="005C1540"/>
    <w:rsid w:val="005C2A57"/>
    <w:rsid w:val="005C6770"/>
    <w:rsid w:val="005D0963"/>
    <w:rsid w:val="005E3A87"/>
    <w:rsid w:val="005E74C0"/>
    <w:rsid w:val="005E7A3A"/>
    <w:rsid w:val="005F230D"/>
    <w:rsid w:val="00601B9E"/>
    <w:rsid w:val="00617D60"/>
    <w:rsid w:val="0062254C"/>
    <w:rsid w:val="00632BBC"/>
    <w:rsid w:val="00641229"/>
    <w:rsid w:val="00652FA2"/>
    <w:rsid w:val="00653AE8"/>
    <w:rsid w:val="00654354"/>
    <w:rsid w:val="0067598F"/>
    <w:rsid w:val="006826FF"/>
    <w:rsid w:val="006959E2"/>
    <w:rsid w:val="006A3692"/>
    <w:rsid w:val="006A3CD2"/>
    <w:rsid w:val="006B5E75"/>
    <w:rsid w:val="006C3CCD"/>
    <w:rsid w:val="006C686B"/>
    <w:rsid w:val="006C6DF0"/>
    <w:rsid w:val="006D33B7"/>
    <w:rsid w:val="006D3FE3"/>
    <w:rsid w:val="006E3F59"/>
    <w:rsid w:val="006E5809"/>
    <w:rsid w:val="006E5F23"/>
    <w:rsid w:val="006E62D8"/>
    <w:rsid w:val="006F5FF1"/>
    <w:rsid w:val="00706106"/>
    <w:rsid w:val="00706366"/>
    <w:rsid w:val="0071550C"/>
    <w:rsid w:val="00731A32"/>
    <w:rsid w:val="00734E23"/>
    <w:rsid w:val="00743EC6"/>
    <w:rsid w:val="00757B0A"/>
    <w:rsid w:val="00766414"/>
    <w:rsid w:val="007720E3"/>
    <w:rsid w:val="007925D5"/>
    <w:rsid w:val="0079423B"/>
    <w:rsid w:val="007953D1"/>
    <w:rsid w:val="0079568F"/>
    <w:rsid w:val="00797EBF"/>
    <w:rsid w:val="007B0654"/>
    <w:rsid w:val="007C4A3C"/>
    <w:rsid w:val="007D53DF"/>
    <w:rsid w:val="007E1A65"/>
    <w:rsid w:val="007E3171"/>
    <w:rsid w:val="007F5B53"/>
    <w:rsid w:val="007F5B68"/>
    <w:rsid w:val="00801A77"/>
    <w:rsid w:val="0080240B"/>
    <w:rsid w:val="00810125"/>
    <w:rsid w:val="00811833"/>
    <w:rsid w:val="008125AE"/>
    <w:rsid w:val="00823E90"/>
    <w:rsid w:val="00835FDD"/>
    <w:rsid w:val="00853F40"/>
    <w:rsid w:val="0086001B"/>
    <w:rsid w:val="0087570F"/>
    <w:rsid w:val="008830F7"/>
    <w:rsid w:val="00895B01"/>
    <w:rsid w:val="008A315A"/>
    <w:rsid w:val="008A5CDF"/>
    <w:rsid w:val="008B3D47"/>
    <w:rsid w:val="008B5074"/>
    <w:rsid w:val="008C4200"/>
    <w:rsid w:val="008D3EF7"/>
    <w:rsid w:val="008D43A2"/>
    <w:rsid w:val="008D6689"/>
    <w:rsid w:val="008E31BF"/>
    <w:rsid w:val="008F29C1"/>
    <w:rsid w:val="009014DD"/>
    <w:rsid w:val="00902ABC"/>
    <w:rsid w:val="009054D3"/>
    <w:rsid w:val="00915B5F"/>
    <w:rsid w:val="00931D6A"/>
    <w:rsid w:val="00934943"/>
    <w:rsid w:val="00935BBA"/>
    <w:rsid w:val="009435B7"/>
    <w:rsid w:val="009450FC"/>
    <w:rsid w:val="00955DC4"/>
    <w:rsid w:val="00957120"/>
    <w:rsid w:val="00957CA0"/>
    <w:rsid w:val="009702BA"/>
    <w:rsid w:val="0097698C"/>
    <w:rsid w:val="00980D3E"/>
    <w:rsid w:val="00981167"/>
    <w:rsid w:val="0098580B"/>
    <w:rsid w:val="00991EF3"/>
    <w:rsid w:val="009B6AB0"/>
    <w:rsid w:val="009C2038"/>
    <w:rsid w:val="009C794E"/>
    <w:rsid w:val="009D015B"/>
    <w:rsid w:val="009D61C0"/>
    <w:rsid w:val="009E39A7"/>
    <w:rsid w:val="009E60A8"/>
    <w:rsid w:val="009F42E2"/>
    <w:rsid w:val="00A014A6"/>
    <w:rsid w:val="00A1036F"/>
    <w:rsid w:val="00A25315"/>
    <w:rsid w:val="00A3070F"/>
    <w:rsid w:val="00A35B34"/>
    <w:rsid w:val="00A419DE"/>
    <w:rsid w:val="00A51EA4"/>
    <w:rsid w:val="00A6566F"/>
    <w:rsid w:val="00A9251A"/>
    <w:rsid w:val="00A9372A"/>
    <w:rsid w:val="00AA3BE1"/>
    <w:rsid w:val="00AB2D7B"/>
    <w:rsid w:val="00AB4C8B"/>
    <w:rsid w:val="00AB7BB8"/>
    <w:rsid w:val="00AC682A"/>
    <w:rsid w:val="00AE5B44"/>
    <w:rsid w:val="00AE6624"/>
    <w:rsid w:val="00AE6C18"/>
    <w:rsid w:val="00AF6D70"/>
    <w:rsid w:val="00B34097"/>
    <w:rsid w:val="00B4110C"/>
    <w:rsid w:val="00B4304A"/>
    <w:rsid w:val="00B44C84"/>
    <w:rsid w:val="00B54AC9"/>
    <w:rsid w:val="00B5508A"/>
    <w:rsid w:val="00B60B26"/>
    <w:rsid w:val="00B620BA"/>
    <w:rsid w:val="00B632CF"/>
    <w:rsid w:val="00B73A9E"/>
    <w:rsid w:val="00B8043F"/>
    <w:rsid w:val="00B80A57"/>
    <w:rsid w:val="00B81293"/>
    <w:rsid w:val="00B85B7C"/>
    <w:rsid w:val="00B91A14"/>
    <w:rsid w:val="00B91BC9"/>
    <w:rsid w:val="00B92121"/>
    <w:rsid w:val="00B9751F"/>
    <w:rsid w:val="00BA0307"/>
    <w:rsid w:val="00BA6350"/>
    <w:rsid w:val="00BA6A7E"/>
    <w:rsid w:val="00BB266B"/>
    <w:rsid w:val="00BB267E"/>
    <w:rsid w:val="00BB6CD2"/>
    <w:rsid w:val="00BC0038"/>
    <w:rsid w:val="00BC004F"/>
    <w:rsid w:val="00BC4AA0"/>
    <w:rsid w:val="00BE0A70"/>
    <w:rsid w:val="00BF0788"/>
    <w:rsid w:val="00BF3BB1"/>
    <w:rsid w:val="00BF7418"/>
    <w:rsid w:val="00C02BA3"/>
    <w:rsid w:val="00C04E24"/>
    <w:rsid w:val="00C051E8"/>
    <w:rsid w:val="00C32A07"/>
    <w:rsid w:val="00C34A9F"/>
    <w:rsid w:val="00C45A2D"/>
    <w:rsid w:val="00C46916"/>
    <w:rsid w:val="00C500BE"/>
    <w:rsid w:val="00C50199"/>
    <w:rsid w:val="00C54DB5"/>
    <w:rsid w:val="00C57C94"/>
    <w:rsid w:val="00C6384D"/>
    <w:rsid w:val="00C6409B"/>
    <w:rsid w:val="00C707D1"/>
    <w:rsid w:val="00C842DA"/>
    <w:rsid w:val="00CA12DB"/>
    <w:rsid w:val="00CA5BB5"/>
    <w:rsid w:val="00CA7189"/>
    <w:rsid w:val="00CC09F1"/>
    <w:rsid w:val="00CC5AA3"/>
    <w:rsid w:val="00CD04E0"/>
    <w:rsid w:val="00CE11D6"/>
    <w:rsid w:val="00CF266F"/>
    <w:rsid w:val="00CF3EC0"/>
    <w:rsid w:val="00CF71B7"/>
    <w:rsid w:val="00CF7E09"/>
    <w:rsid w:val="00D00AD8"/>
    <w:rsid w:val="00D063DA"/>
    <w:rsid w:val="00D12120"/>
    <w:rsid w:val="00D15D06"/>
    <w:rsid w:val="00D2091D"/>
    <w:rsid w:val="00D30D4F"/>
    <w:rsid w:val="00D32649"/>
    <w:rsid w:val="00D33C1C"/>
    <w:rsid w:val="00D46A01"/>
    <w:rsid w:val="00D50D45"/>
    <w:rsid w:val="00D51FBC"/>
    <w:rsid w:val="00D53C4D"/>
    <w:rsid w:val="00D53DF6"/>
    <w:rsid w:val="00D5411A"/>
    <w:rsid w:val="00D54965"/>
    <w:rsid w:val="00D5529B"/>
    <w:rsid w:val="00D56256"/>
    <w:rsid w:val="00D60B1E"/>
    <w:rsid w:val="00D71374"/>
    <w:rsid w:val="00D76621"/>
    <w:rsid w:val="00D84200"/>
    <w:rsid w:val="00D84556"/>
    <w:rsid w:val="00D84878"/>
    <w:rsid w:val="00D95560"/>
    <w:rsid w:val="00DA7F25"/>
    <w:rsid w:val="00DB0346"/>
    <w:rsid w:val="00DB6E60"/>
    <w:rsid w:val="00DC19F5"/>
    <w:rsid w:val="00DC7D2F"/>
    <w:rsid w:val="00DD33D0"/>
    <w:rsid w:val="00DE6C30"/>
    <w:rsid w:val="00DF11FA"/>
    <w:rsid w:val="00DF240E"/>
    <w:rsid w:val="00DF5A2C"/>
    <w:rsid w:val="00E01E7C"/>
    <w:rsid w:val="00E0690D"/>
    <w:rsid w:val="00E142E8"/>
    <w:rsid w:val="00E24174"/>
    <w:rsid w:val="00E241FD"/>
    <w:rsid w:val="00E25EB8"/>
    <w:rsid w:val="00E27075"/>
    <w:rsid w:val="00E36C87"/>
    <w:rsid w:val="00E434EB"/>
    <w:rsid w:val="00E46D7D"/>
    <w:rsid w:val="00E5174E"/>
    <w:rsid w:val="00E51BB1"/>
    <w:rsid w:val="00E52DC8"/>
    <w:rsid w:val="00E54BC4"/>
    <w:rsid w:val="00E55493"/>
    <w:rsid w:val="00E567B8"/>
    <w:rsid w:val="00E62FB5"/>
    <w:rsid w:val="00E65CFD"/>
    <w:rsid w:val="00E81083"/>
    <w:rsid w:val="00E826FB"/>
    <w:rsid w:val="00E82D90"/>
    <w:rsid w:val="00E84FB4"/>
    <w:rsid w:val="00E8755F"/>
    <w:rsid w:val="00EA1E56"/>
    <w:rsid w:val="00EA3434"/>
    <w:rsid w:val="00EA4011"/>
    <w:rsid w:val="00EA52BB"/>
    <w:rsid w:val="00EB3C6B"/>
    <w:rsid w:val="00EC2E25"/>
    <w:rsid w:val="00EC7FC4"/>
    <w:rsid w:val="00ED6502"/>
    <w:rsid w:val="00F0066F"/>
    <w:rsid w:val="00F04D3D"/>
    <w:rsid w:val="00F10D71"/>
    <w:rsid w:val="00F11706"/>
    <w:rsid w:val="00F14344"/>
    <w:rsid w:val="00F156E7"/>
    <w:rsid w:val="00F170C4"/>
    <w:rsid w:val="00F2720A"/>
    <w:rsid w:val="00F447A6"/>
    <w:rsid w:val="00F47DFF"/>
    <w:rsid w:val="00F500EA"/>
    <w:rsid w:val="00F51680"/>
    <w:rsid w:val="00F517FD"/>
    <w:rsid w:val="00F606F8"/>
    <w:rsid w:val="00F62427"/>
    <w:rsid w:val="00F64C1F"/>
    <w:rsid w:val="00F73E1A"/>
    <w:rsid w:val="00F8213B"/>
    <w:rsid w:val="00F82545"/>
    <w:rsid w:val="00F841AD"/>
    <w:rsid w:val="00F870F6"/>
    <w:rsid w:val="00F87A10"/>
    <w:rsid w:val="00F87FBA"/>
    <w:rsid w:val="00F92051"/>
    <w:rsid w:val="00F97BD1"/>
    <w:rsid w:val="00FA0AEF"/>
    <w:rsid w:val="00FA40B9"/>
    <w:rsid w:val="00FA5D40"/>
    <w:rsid w:val="00FA7AAD"/>
    <w:rsid w:val="00FB596A"/>
    <w:rsid w:val="00FC15C2"/>
    <w:rsid w:val="00FC4932"/>
    <w:rsid w:val="00FD54DC"/>
    <w:rsid w:val="00FE1F26"/>
    <w:rsid w:val="00FE2A80"/>
    <w:rsid w:val="00FE2E78"/>
    <w:rsid w:val="00FE2FA5"/>
    <w:rsid w:val="00FE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57CA0"/>
    <w:rPr>
      <w:rFonts w:ascii="Times New Roman" w:eastAsia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uiPriority w:val="99"/>
    <w:qFormat/>
    <w:rsid w:val="00957CA0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uiPriority w:val="99"/>
    <w:locked/>
    <w:rsid w:val="00957CA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0"/>
    <w:link w:val="a7"/>
    <w:uiPriority w:val="99"/>
    <w:rsid w:val="00957CA0"/>
    <w:pPr>
      <w:jc w:val="center"/>
    </w:pPr>
    <w:rPr>
      <w:b/>
      <w:sz w:val="24"/>
    </w:rPr>
  </w:style>
  <w:style w:type="character" w:customStyle="1" w:styleId="a7">
    <w:name w:val="Основной текст Знак"/>
    <w:basedOn w:val="a1"/>
    <w:link w:val="a6"/>
    <w:uiPriority w:val="99"/>
    <w:locked/>
    <w:rsid w:val="00957CA0"/>
    <w:rPr>
      <w:rFonts w:ascii="Times New Roman" w:hAnsi="Times New Roman" w:cs="Times New Roman"/>
      <w:b/>
      <w:sz w:val="20"/>
      <w:szCs w:val="20"/>
      <w:lang w:eastAsia="ru-RU"/>
    </w:rPr>
  </w:style>
  <w:style w:type="table" w:styleId="a8">
    <w:name w:val="Table Grid"/>
    <w:basedOn w:val="a2"/>
    <w:uiPriority w:val="99"/>
    <w:rsid w:val="00957C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E55493"/>
    <w:pPr>
      <w:ind w:left="720"/>
      <w:contextualSpacing/>
    </w:pPr>
  </w:style>
  <w:style w:type="paragraph" w:styleId="aa">
    <w:name w:val="header"/>
    <w:basedOn w:val="a0"/>
    <w:link w:val="ab"/>
    <w:uiPriority w:val="99"/>
    <w:semiHidden/>
    <w:rsid w:val="00E5549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semiHidden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0"/>
    <w:link w:val="ad"/>
    <w:uiPriority w:val="99"/>
    <w:rsid w:val="00E5549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locked/>
    <w:rsid w:val="00E5549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1"/>
    <w:uiPriority w:val="99"/>
    <w:rsid w:val="00E55493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character" w:styleId="ae">
    <w:name w:val="page number"/>
    <w:basedOn w:val="a1"/>
    <w:uiPriority w:val="99"/>
    <w:rsid w:val="00D76621"/>
    <w:rPr>
      <w:rFonts w:cs="Times New Roman"/>
    </w:rPr>
  </w:style>
  <w:style w:type="paragraph" w:customStyle="1" w:styleId="a">
    <w:name w:val="Статья"/>
    <w:basedOn w:val="a0"/>
    <w:link w:val="af"/>
    <w:rsid w:val="00F73E1A"/>
    <w:pPr>
      <w:widowControl w:val="0"/>
      <w:numPr>
        <w:numId w:val="4"/>
      </w:numPr>
      <w:tabs>
        <w:tab w:val="left" w:pos="0"/>
        <w:tab w:val="left" w:pos="993"/>
      </w:tabs>
      <w:adjustRightInd w:val="0"/>
      <w:jc w:val="both"/>
    </w:pPr>
    <w:rPr>
      <w:rFonts w:ascii="Arial" w:hAnsi="Arial"/>
      <w:sz w:val="24"/>
      <w:szCs w:val="24"/>
    </w:rPr>
  </w:style>
  <w:style w:type="character" w:customStyle="1" w:styleId="af">
    <w:name w:val="Статья Знак"/>
    <w:link w:val="a"/>
    <w:rsid w:val="00F73E1A"/>
    <w:rPr>
      <w:rFonts w:ascii="Arial" w:eastAsia="Times New Roman" w:hAnsi="Arial"/>
      <w:sz w:val="24"/>
      <w:szCs w:val="24"/>
    </w:rPr>
  </w:style>
  <w:style w:type="paragraph" w:styleId="af0">
    <w:name w:val="Normal (Web)"/>
    <w:basedOn w:val="a0"/>
    <w:uiPriority w:val="99"/>
    <w:unhideWhenUsed/>
    <w:rsid w:val="009D61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Economist1</cp:lastModifiedBy>
  <cp:revision>15</cp:revision>
  <cp:lastPrinted>2020-04-10T04:21:00Z</cp:lastPrinted>
  <dcterms:created xsi:type="dcterms:W3CDTF">2014-02-25T08:48:00Z</dcterms:created>
  <dcterms:modified xsi:type="dcterms:W3CDTF">2020-10-12T06:22:00Z</dcterms:modified>
</cp:coreProperties>
</file>